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1E" w:rsidRDefault="00A34D1E" w:rsidP="00A34D1E">
      <w:pPr>
        <w:pStyle w:val="NormalWeb"/>
      </w:pPr>
      <w:r>
        <w:t>1-Dilekçe</w:t>
      </w:r>
    </w:p>
    <w:p w:rsidR="00A34D1E" w:rsidRDefault="00A34D1E" w:rsidP="00A34D1E">
      <w:pPr>
        <w:pStyle w:val="NormalWeb"/>
      </w:pPr>
      <w:r>
        <w:t>2-Toplantı Tutanağı Noter tasdikli(1 adet)</w:t>
      </w:r>
    </w:p>
    <w:p w:rsidR="00A34D1E" w:rsidRDefault="00A34D1E" w:rsidP="00A34D1E">
      <w:pPr>
        <w:pStyle w:val="NormalWeb"/>
      </w:pPr>
      <w:r>
        <w:t xml:space="preserve">3-Çağrılı Genel kurul toplantısı </w:t>
      </w:r>
      <w:proofErr w:type="gramStart"/>
      <w:r>
        <w:t>ise,davet</w:t>
      </w:r>
      <w:proofErr w:type="gramEnd"/>
      <w:r>
        <w:t xml:space="preserve"> ilanına ait Ticaret Sicil Gazete sureti ile iadeli taahhütlü bildirime ait belgeler ve Ayrıca </w:t>
      </w:r>
      <w:proofErr w:type="spellStart"/>
      <w:r>
        <w:t>anasözleşme</w:t>
      </w:r>
      <w:proofErr w:type="spellEnd"/>
      <w:r>
        <w:t xml:space="preserve"> de özel çağrı usulü var ise bu usule ilişkin belgeler de eklenmelidir.</w:t>
      </w:r>
    </w:p>
    <w:p w:rsidR="00A34D1E" w:rsidRDefault="00A34D1E" w:rsidP="00A34D1E">
      <w:pPr>
        <w:pStyle w:val="NormalWeb"/>
      </w:pPr>
      <w:r>
        <w:t xml:space="preserve">Tüm ortakların toplantıya katılmadığı hallerde çağrı usulü: Genel kurul, müdürler tarafından, toplantı gününden en az on beş gün (ilan ve toplantı günleri hariç) önce toplantıya çağrılır. Şirket </w:t>
      </w:r>
      <w:proofErr w:type="spellStart"/>
      <w:r>
        <w:t>anasözleşmesi</w:t>
      </w:r>
      <w:proofErr w:type="spellEnd"/>
      <w:r>
        <w:t xml:space="preserve">,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 Buna göre, tüm ortakların toplantıya katılmadığı hallerde tescil müracaatına, davet ilanına ait Ticaret Sicil Gazete sureti ile iadeli taahhütlü bildirime ait belgeler eklenmelidir. Ayrıca </w:t>
      </w:r>
      <w:proofErr w:type="spellStart"/>
      <w:r>
        <w:t>anasözleşme</w:t>
      </w:r>
      <w:proofErr w:type="spellEnd"/>
      <w:r>
        <w:t xml:space="preserve"> de özel çağrı usulü var ise bu usule ilişkin belgeler de eklenmelidir.</w:t>
      </w:r>
    </w:p>
    <w:p w:rsidR="00A34D1E" w:rsidRDefault="00A34D1E" w:rsidP="00A34D1E">
      <w:pPr>
        <w:pStyle w:val="NormalWeb"/>
      </w:pPr>
      <w:r>
        <w:t>4-Faaliyet Raporu</w:t>
      </w:r>
    </w:p>
    <w:p w:rsidR="00A34D1E" w:rsidRDefault="00A34D1E" w:rsidP="00A34D1E">
      <w:pPr>
        <w:pStyle w:val="NormalWeb"/>
      </w:pPr>
      <w:r>
        <w:t>5-Bilanço/Gelir Gider tablosu(1 adet)( 45,45 damga pulu ödendi makbuzu)</w:t>
      </w:r>
    </w:p>
    <w:p w:rsidR="00A34D1E" w:rsidRDefault="00A34D1E" w:rsidP="00A34D1E">
      <w:pPr>
        <w:pStyle w:val="NormalWeb"/>
      </w:pPr>
      <w:r>
        <w:t>6-Gündem(</w:t>
      </w:r>
      <w:proofErr w:type="gramStart"/>
      <w:r>
        <w:t>Müdürler kurulu</w:t>
      </w:r>
      <w:proofErr w:type="gramEnd"/>
      <w:r>
        <w:t xml:space="preserve"> kararı)</w:t>
      </w:r>
    </w:p>
    <w:p w:rsidR="00A34D1E" w:rsidRDefault="00A34D1E" w:rsidP="00A34D1E">
      <w:pPr>
        <w:pStyle w:val="NormalWeb"/>
      </w:pPr>
      <w:r>
        <w:t>7-Hazır Bulunanlar listesi</w:t>
      </w:r>
    </w:p>
    <w:p w:rsidR="00A34D1E" w:rsidRDefault="00A34D1E" w:rsidP="00A34D1E">
      <w:pPr>
        <w:pStyle w:val="NormalWeb"/>
      </w:pPr>
      <w:r>
        <w:t>8-Görüşülen başka hususlar var ise diğer evraklar.</w:t>
      </w:r>
    </w:p>
    <w:p w:rsidR="00FE505B" w:rsidRDefault="00FE505B"/>
    <w:sectPr w:rsidR="00FE505B" w:rsidSect="00FE5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D1E"/>
    <w:rsid w:val="00A34D1E"/>
    <w:rsid w:val="00FE5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4D1E"/>
    <w:pPr>
      <w:spacing w:before="100" w:beforeAutospacing="1" w:after="100" w:afterAutospacing="1" w:line="240" w:lineRule="auto"/>
      <w:ind w:firstLine="375"/>
      <w:jc w:val="both"/>
    </w:pPr>
    <w:rPr>
      <w:rFonts w:ascii="Verdana" w:eastAsia="Times New Roman" w:hAnsi="Verdana" w:cs="Times New Roman"/>
      <w:color w:val="3F4342"/>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2014-01-07T12:55:00Z</dcterms:created>
  <dcterms:modified xsi:type="dcterms:W3CDTF">2014-01-07T12:57:00Z</dcterms:modified>
</cp:coreProperties>
</file>